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98" w:rsidRDefault="00AF7598" w:rsidP="00AF7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ПРОТОКОЛ № </w:t>
      </w:r>
      <w:r w:rsidR="005954D8">
        <w:rPr>
          <w:rFonts w:ascii="Times New Roman" w:hAnsi="Times New Roman" w:cs="Times New Roman"/>
          <w:b/>
          <w:sz w:val="28"/>
        </w:rPr>
        <w:t>1</w:t>
      </w:r>
    </w:p>
    <w:p w:rsidR="00AF7598" w:rsidRDefault="00AF7598" w:rsidP="00AF7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заседания антинаркотической комиссии при администрации </w:t>
      </w:r>
    </w:p>
    <w:p w:rsidR="00AF7598" w:rsidRDefault="00AF7598" w:rsidP="00AF7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Воскресенского муниципального района </w:t>
      </w:r>
    </w:p>
    <w:p w:rsidR="00AF7598" w:rsidRDefault="00AF7598" w:rsidP="00AF7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F7598" w:rsidRDefault="005954D8" w:rsidP="00AF759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22 </w:t>
      </w:r>
      <w:r w:rsidR="002072A2">
        <w:rPr>
          <w:rFonts w:ascii="Times New Roman" w:hAnsi="Times New Roman" w:cs="Times New Roman"/>
          <w:sz w:val="28"/>
        </w:rPr>
        <w:t>марта</w:t>
      </w:r>
      <w:r w:rsidR="00AF7598">
        <w:rPr>
          <w:rFonts w:ascii="Times New Roman" w:hAnsi="Times New Roman" w:cs="Times New Roman"/>
          <w:sz w:val="28"/>
        </w:rPr>
        <w:t xml:space="preserve"> 202</w:t>
      </w:r>
      <w:r w:rsidR="002072A2">
        <w:rPr>
          <w:rFonts w:ascii="Times New Roman" w:hAnsi="Times New Roman" w:cs="Times New Roman"/>
          <w:sz w:val="28"/>
        </w:rPr>
        <w:t>4</w:t>
      </w:r>
    </w:p>
    <w:p w:rsidR="00AF7598" w:rsidRDefault="00AF7598" w:rsidP="00AF759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11-00</w:t>
      </w:r>
    </w:p>
    <w:p w:rsidR="00AF7598" w:rsidRDefault="00AF7598" w:rsidP="00AF759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зал заседания администрации МР</w:t>
      </w:r>
    </w:p>
    <w:p w:rsidR="00AF7598" w:rsidRDefault="00AF7598" w:rsidP="00AF759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Присутствуют члены АНК</w:t>
      </w:r>
      <w:r w:rsidR="00A13F0D">
        <w:rPr>
          <w:rFonts w:ascii="Times New Roman" w:hAnsi="Times New Roman" w:cs="Times New Roman"/>
          <w:sz w:val="28"/>
        </w:rPr>
        <w:t xml:space="preserve">: </w:t>
      </w:r>
      <w:r w:rsidR="00A13F0D" w:rsidRPr="00A13F0D">
        <w:rPr>
          <w:rFonts w:ascii="Times New Roman" w:hAnsi="Times New Roman" w:cs="Times New Roman"/>
          <w:i/>
          <w:sz w:val="28"/>
        </w:rPr>
        <w:t>Красикова С.А, Союнов М.М, Потрясова А.А., Яковлева З.В., Хвастухин А.Н., Корнейчук А.В</w:t>
      </w:r>
      <w:r w:rsidR="00A13F0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AF7598" w:rsidRDefault="00AF7598" w:rsidP="00AF759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Приглашены: </w:t>
      </w:r>
    </w:p>
    <w:p w:rsidR="00AF7598" w:rsidRDefault="00AF7598" w:rsidP="00AF759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Синодского МО </w:t>
      </w:r>
      <w:r w:rsidRPr="00A13F0D">
        <w:rPr>
          <w:rFonts w:ascii="Times New Roman" w:hAnsi="Times New Roman" w:cs="Times New Roman"/>
          <w:i/>
          <w:sz w:val="28"/>
        </w:rPr>
        <w:t>Морозова И.Н.,</w:t>
      </w:r>
    </w:p>
    <w:p w:rsidR="00AF7598" w:rsidRPr="00A13F0D" w:rsidRDefault="00AF7598" w:rsidP="00AF7598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Елшанского МО </w:t>
      </w:r>
      <w:r w:rsidR="007C3AE4" w:rsidRPr="00A13F0D">
        <w:rPr>
          <w:rFonts w:ascii="Times New Roman" w:hAnsi="Times New Roman" w:cs="Times New Roman"/>
          <w:i/>
          <w:sz w:val="28"/>
        </w:rPr>
        <w:t>Акчурина Р.А.</w:t>
      </w:r>
    </w:p>
    <w:p w:rsidR="00AF7598" w:rsidRDefault="00AF7598" w:rsidP="00AF759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54D8" w:rsidRPr="005954D8" w:rsidRDefault="005954D8" w:rsidP="00AF759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АНК </w:t>
      </w:r>
      <w:r w:rsidRPr="005954D8">
        <w:rPr>
          <w:rFonts w:ascii="Times New Roman" w:hAnsi="Times New Roman" w:cs="Times New Roman"/>
          <w:i/>
          <w:sz w:val="28"/>
        </w:rPr>
        <w:t>Павлов Д.В.</w:t>
      </w:r>
    </w:p>
    <w:p w:rsidR="00AF7598" w:rsidRPr="00A13F0D" w:rsidRDefault="002072A2" w:rsidP="00AF7598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Заместитель п</w:t>
      </w:r>
      <w:r w:rsidR="00AF7598">
        <w:rPr>
          <w:rFonts w:ascii="Times New Roman" w:hAnsi="Times New Roman" w:cs="Times New Roman"/>
          <w:sz w:val="28"/>
        </w:rPr>
        <w:t>редседател</w:t>
      </w:r>
      <w:r>
        <w:rPr>
          <w:rFonts w:ascii="Times New Roman" w:hAnsi="Times New Roman" w:cs="Times New Roman"/>
          <w:sz w:val="28"/>
        </w:rPr>
        <w:t>я</w:t>
      </w:r>
      <w:r w:rsidR="00AF7598">
        <w:rPr>
          <w:rFonts w:ascii="Times New Roman" w:hAnsi="Times New Roman" w:cs="Times New Roman"/>
          <w:sz w:val="28"/>
        </w:rPr>
        <w:t xml:space="preserve">: </w:t>
      </w:r>
      <w:r w:rsidRPr="00A13F0D">
        <w:rPr>
          <w:rFonts w:ascii="Times New Roman" w:hAnsi="Times New Roman" w:cs="Times New Roman"/>
          <w:i/>
          <w:sz w:val="28"/>
        </w:rPr>
        <w:t>Елфимова Н.Н.</w:t>
      </w:r>
      <w:r w:rsidR="00AF7598" w:rsidRPr="00A13F0D">
        <w:rPr>
          <w:rFonts w:ascii="Times New Roman" w:hAnsi="Times New Roman" w:cs="Times New Roman"/>
          <w:i/>
          <w:sz w:val="28"/>
        </w:rPr>
        <w:t xml:space="preserve">, </w:t>
      </w:r>
      <w:r w:rsidRPr="00A13F0D">
        <w:rPr>
          <w:rFonts w:ascii="Times New Roman" w:hAnsi="Times New Roman" w:cs="Times New Roman"/>
          <w:i/>
          <w:sz w:val="28"/>
        </w:rPr>
        <w:t xml:space="preserve"> </w:t>
      </w:r>
    </w:p>
    <w:p w:rsidR="00AF7598" w:rsidRDefault="00AF7598" w:rsidP="00AF759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Секретарь: -</w:t>
      </w:r>
      <w:r w:rsidR="002072A2">
        <w:rPr>
          <w:rFonts w:ascii="Times New Roman" w:hAnsi="Times New Roman" w:cs="Times New Roman"/>
          <w:sz w:val="28"/>
        </w:rPr>
        <w:t xml:space="preserve"> </w:t>
      </w:r>
      <w:r w:rsidR="002072A2" w:rsidRPr="00A13F0D">
        <w:rPr>
          <w:rFonts w:ascii="Times New Roman" w:hAnsi="Times New Roman" w:cs="Times New Roman"/>
          <w:i/>
          <w:sz w:val="28"/>
        </w:rPr>
        <w:t>Аринина Л.Н</w:t>
      </w:r>
      <w:r w:rsidR="002072A2">
        <w:rPr>
          <w:rFonts w:ascii="Times New Roman" w:hAnsi="Times New Roman" w:cs="Times New Roman"/>
          <w:sz w:val="28"/>
        </w:rPr>
        <w:t>.</w:t>
      </w:r>
    </w:p>
    <w:p w:rsidR="00AF7598" w:rsidRDefault="00AF7598" w:rsidP="00AF759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F7598" w:rsidRDefault="00AF7598" w:rsidP="00AF7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ПОВЕСТКА ДНЯ:</w:t>
      </w:r>
    </w:p>
    <w:p w:rsidR="002072A2" w:rsidRDefault="002072A2" w:rsidP="00AF7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072A2" w:rsidRPr="005954D8" w:rsidRDefault="002072A2" w:rsidP="002072A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954D8">
        <w:rPr>
          <w:rFonts w:ascii="Times New Roman" w:eastAsia="Times New Roman" w:hAnsi="Times New Roman" w:cs="Times New Roman"/>
          <w:sz w:val="28"/>
          <w:szCs w:val="24"/>
        </w:rPr>
        <w:t>Об исполнении протокольных решений антинаркотической комиссии в 202</w:t>
      </w:r>
      <w:r w:rsidR="005954D8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5954D8">
        <w:rPr>
          <w:rFonts w:ascii="Times New Roman" w:eastAsia="Times New Roman" w:hAnsi="Times New Roman" w:cs="Times New Roman"/>
          <w:sz w:val="28"/>
          <w:szCs w:val="24"/>
        </w:rPr>
        <w:t>г.</w:t>
      </w:r>
    </w:p>
    <w:p w:rsidR="002072A2" w:rsidRPr="005954D8" w:rsidRDefault="002072A2" w:rsidP="002072A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5954D8">
        <w:rPr>
          <w:rFonts w:ascii="Times New Roman" w:eastAsia="Times New Roman" w:hAnsi="Times New Roman" w:cs="Times New Roman"/>
          <w:i/>
          <w:sz w:val="28"/>
          <w:szCs w:val="24"/>
        </w:rPr>
        <w:t>Аринина Л.Н., секретарь АНК</w:t>
      </w:r>
      <w:r w:rsidR="00A13F0D" w:rsidRPr="005954D8">
        <w:rPr>
          <w:rFonts w:ascii="Times New Roman" w:eastAsia="Times New Roman" w:hAnsi="Times New Roman" w:cs="Times New Roman"/>
          <w:i/>
          <w:sz w:val="28"/>
          <w:szCs w:val="24"/>
        </w:rPr>
        <w:t>.</w:t>
      </w:r>
    </w:p>
    <w:p w:rsidR="00A13F0D" w:rsidRPr="005954D8" w:rsidRDefault="00A13F0D" w:rsidP="002072A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072A2" w:rsidRPr="005954D8" w:rsidRDefault="002072A2" w:rsidP="002072A2">
      <w:pPr>
        <w:pStyle w:val="a3"/>
        <w:numPr>
          <w:ilvl w:val="0"/>
          <w:numId w:val="8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954D8">
        <w:rPr>
          <w:rFonts w:ascii="Times New Roman" w:eastAsia="Times New Roman" w:hAnsi="Times New Roman" w:cs="Times New Roman"/>
          <w:sz w:val="28"/>
          <w:szCs w:val="24"/>
        </w:rPr>
        <w:t>Об эффективности принимаемых мер по профилактике наркомании и других социально-негативных явлений в учреждениях образования Воскресенского МР</w:t>
      </w:r>
      <w:r w:rsidR="00A13F0D" w:rsidRPr="005954D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13F0D" w:rsidRPr="005954D8" w:rsidRDefault="00A13F0D" w:rsidP="00A13F0D">
      <w:pPr>
        <w:pStyle w:val="a3"/>
        <w:spacing w:before="75" w:after="75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5954D8">
        <w:rPr>
          <w:rFonts w:ascii="Times New Roman" w:eastAsia="Times New Roman" w:hAnsi="Times New Roman" w:cs="Times New Roman"/>
          <w:i/>
          <w:sz w:val="28"/>
          <w:szCs w:val="24"/>
        </w:rPr>
        <w:t>Потрясова А.А., методист управления образования администрации Воскресенского МР</w:t>
      </w:r>
    </w:p>
    <w:p w:rsidR="005954D8" w:rsidRDefault="005954D8" w:rsidP="005954D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954D8" w:rsidRPr="005954D8" w:rsidRDefault="002072A2" w:rsidP="005954D8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5954D8">
        <w:rPr>
          <w:rFonts w:ascii="Times New Roman" w:eastAsia="Times New Roman" w:hAnsi="Times New Roman" w:cs="Times New Roman"/>
          <w:sz w:val="28"/>
          <w:szCs w:val="24"/>
        </w:rPr>
        <w:t>Об исполнении Плана основных мероприятий по реализации Стратегии антинаркотической  политики РФ до 2030г</w:t>
      </w:r>
      <w:r w:rsidR="00A13F0D" w:rsidRPr="005954D8">
        <w:rPr>
          <w:rFonts w:ascii="Times New Roman" w:eastAsia="Times New Roman" w:hAnsi="Times New Roman" w:cs="Times New Roman"/>
          <w:sz w:val="28"/>
          <w:szCs w:val="24"/>
        </w:rPr>
        <w:t>.</w:t>
      </w:r>
      <w:r w:rsidR="005954D8" w:rsidRPr="005954D8">
        <w:rPr>
          <w:rFonts w:ascii="Times New Roman" w:eastAsia="Times New Roman" w:hAnsi="Times New Roman" w:cs="Times New Roman"/>
          <w:sz w:val="28"/>
          <w:szCs w:val="24"/>
        </w:rPr>
        <w:t xml:space="preserve"> в части</w:t>
      </w:r>
      <w:r w:rsidR="005954D8" w:rsidRPr="005954D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анализа наркоситуации в Воскресенском районе.</w:t>
      </w:r>
    </w:p>
    <w:p w:rsidR="002072A2" w:rsidRPr="005954D8" w:rsidRDefault="002072A2" w:rsidP="005954D8">
      <w:pPr>
        <w:pStyle w:val="a3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13F0D" w:rsidRPr="005954D8" w:rsidRDefault="005954D8" w:rsidP="00A13F0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4"/>
        </w:rPr>
        <w:t>Союнов М.М, заместитель главного врача ГУЗ СО «Воскресенская РБ»</w:t>
      </w:r>
      <w:r w:rsidR="00A13F0D" w:rsidRPr="005954D8">
        <w:rPr>
          <w:rFonts w:ascii="Times New Roman" w:eastAsia="Times New Roman" w:hAnsi="Times New Roman" w:cs="Times New Roman"/>
          <w:i/>
          <w:sz w:val="28"/>
          <w:szCs w:val="24"/>
        </w:rPr>
        <w:t>.</w:t>
      </w:r>
    </w:p>
    <w:p w:rsidR="00A13F0D" w:rsidRPr="005954D8" w:rsidRDefault="00A13F0D" w:rsidP="00A13F0D">
      <w:pPr>
        <w:pStyle w:val="a3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072A2" w:rsidRPr="005954D8" w:rsidRDefault="002072A2" w:rsidP="005954D8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954D8">
        <w:rPr>
          <w:rFonts w:ascii="PT Astra Serif" w:hAnsi="PT Astra Serif"/>
          <w:sz w:val="26"/>
          <w:szCs w:val="20"/>
        </w:rPr>
        <w:t xml:space="preserve"> О ходе реализации антинаркотической программы </w:t>
      </w:r>
      <w:r w:rsidRPr="005954D8"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5954D8">
        <w:rPr>
          <w:rFonts w:ascii="Times New Roman" w:hAnsi="Times New Roman" w:cs="Times New Roman"/>
          <w:bCs/>
          <w:sz w:val="28"/>
          <w:szCs w:val="28"/>
        </w:rPr>
        <w:t>Профилактика наркомании и противодействие незаконному обороту наркотических средств на территории Воскресенского муниципального района Саратовской области на 2023-2025 годы»</w:t>
      </w:r>
    </w:p>
    <w:p w:rsidR="002072A2" w:rsidRPr="007C3AE4" w:rsidRDefault="002072A2" w:rsidP="005954D8">
      <w:pPr>
        <w:spacing w:before="75" w:after="75" w:line="240" w:lineRule="auto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</w:t>
      </w:r>
    </w:p>
    <w:p w:rsidR="002D072A" w:rsidRPr="00A13F0D" w:rsidRDefault="00044834" w:rsidP="002D072A">
      <w:pPr>
        <w:jc w:val="both"/>
        <w:rPr>
          <w:rFonts w:ascii="Times New Roman" w:hAnsi="Times New Roman" w:cs="Times New Roman"/>
          <w:i/>
          <w:sz w:val="28"/>
        </w:rPr>
      </w:pPr>
      <w:r w:rsidRPr="00A13F0D">
        <w:rPr>
          <w:rFonts w:ascii="Times New Roman" w:hAnsi="Times New Roman" w:cs="Times New Roman"/>
          <w:sz w:val="28"/>
        </w:rPr>
        <w:t>По пер</w:t>
      </w:r>
      <w:r w:rsidR="00F44C40" w:rsidRPr="00A13F0D">
        <w:rPr>
          <w:rFonts w:ascii="Times New Roman" w:hAnsi="Times New Roman" w:cs="Times New Roman"/>
          <w:sz w:val="28"/>
        </w:rPr>
        <w:t>вому вопросу</w:t>
      </w:r>
      <w:r w:rsidR="00F44C40">
        <w:rPr>
          <w:rFonts w:ascii="Times New Roman" w:hAnsi="Times New Roman" w:cs="Times New Roman"/>
          <w:sz w:val="28"/>
        </w:rPr>
        <w:t xml:space="preserve"> слушали </w:t>
      </w:r>
      <w:r w:rsidR="00A13F0D">
        <w:rPr>
          <w:rFonts w:ascii="Times New Roman" w:hAnsi="Times New Roman" w:cs="Times New Roman"/>
          <w:sz w:val="28"/>
        </w:rPr>
        <w:t xml:space="preserve">секретаря антинаркотической комиссии администрации Воскресенского МР </w:t>
      </w:r>
      <w:r w:rsidR="00A13F0D" w:rsidRPr="00A13F0D">
        <w:rPr>
          <w:rFonts w:ascii="Times New Roman" w:hAnsi="Times New Roman" w:cs="Times New Roman"/>
          <w:i/>
          <w:sz w:val="28"/>
        </w:rPr>
        <w:t>Аринину А.Н.</w:t>
      </w:r>
    </w:p>
    <w:p w:rsidR="002D072A" w:rsidRDefault="002D072A" w:rsidP="007C3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2D072A" w:rsidRDefault="002D072A" w:rsidP="005954D8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13F0D">
        <w:rPr>
          <w:rFonts w:ascii="Times New Roman" w:hAnsi="Times New Roman" w:cs="Times New Roman"/>
          <w:sz w:val="28"/>
          <w:szCs w:val="28"/>
        </w:rPr>
        <w:t>Признать исполненными и снять с контроля</w:t>
      </w:r>
      <w:r w:rsidR="005954D8">
        <w:rPr>
          <w:rFonts w:ascii="Times New Roman" w:hAnsi="Times New Roman" w:cs="Times New Roman"/>
          <w:sz w:val="28"/>
          <w:szCs w:val="28"/>
        </w:rPr>
        <w:t xml:space="preserve"> </w:t>
      </w:r>
      <w:r w:rsidR="005954D8" w:rsidRPr="003A1838">
        <w:rPr>
          <w:rFonts w:ascii="Times New Roman" w:hAnsi="Times New Roman" w:cs="Times New Roman"/>
          <w:sz w:val="28"/>
          <w:szCs w:val="28"/>
        </w:rPr>
        <w:t>пункты 2.1.2; 2.2.2; 3.2.2 протокола №1 АНК, пункты</w:t>
      </w:r>
      <w:r w:rsidR="005954D8">
        <w:rPr>
          <w:rFonts w:ascii="Times New Roman" w:hAnsi="Times New Roman" w:cs="Times New Roman"/>
          <w:sz w:val="28"/>
          <w:szCs w:val="28"/>
        </w:rPr>
        <w:t xml:space="preserve"> </w:t>
      </w:r>
      <w:r w:rsidR="005954D8" w:rsidRPr="003A1838">
        <w:rPr>
          <w:rFonts w:ascii="Times New Roman" w:hAnsi="Times New Roman" w:cs="Times New Roman"/>
          <w:sz w:val="28"/>
          <w:szCs w:val="28"/>
        </w:rPr>
        <w:t>3.1; 3.2.2; 2.1.1; 2.2.2; 2.2.3.протокола № 2; пункты 1.1;2.1.1;3.1.2;3.3.2.3  протокола №3</w:t>
      </w:r>
    </w:p>
    <w:p w:rsidR="002D072A" w:rsidRPr="005954D8" w:rsidRDefault="002D072A" w:rsidP="005954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D072A" w:rsidRDefault="002D072A" w:rsidP="007C3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954D8" w:rsidRDefault="005954D8" w:rsidP="005954D8">
      <w:pPr>
        <w:pStyle w:val="a3"/>
        <w:spacing w:before="75" w:after="75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2. </w:t>
      </w:r>
      <w:r w:rsidRPr="005954D8">
        <w:rPr>
          <w:rFonts w:ascii="Times New Roman" w:eastAsia="Times New Roman" w:hAnsi="Times New Roman" w:cs="Times New Roman"/>
          <w:sz w:val="28"/>
          <w:szCs w:val="24"/>
        </w:rPr>
        <w:t>Об эффективности принимаемых мер по профилактике наркомании и других социально-негативных явлений в учреждениях образования Воскресенского МР.</w:t>
      </w:r>
    </w:p>
    <w:p w:rsidR="00FA34FB" w:rsidRDefault="00FA34FB" w:rsidP="005954D8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1170F8" w:rsidRDefault="001170F8" w:rsidP="001170F8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Решили: </w:t>
      </w:r>
    </w:p>
    <w:p w:rsidR="001170F8" w:rsidRDefault="005954D8" w:rsidP="00117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2.1.</w:t>
      </w:r>
      <w:r w:rsidR="001170F8" w:rsidRPr="001170F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Информацию 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Методиста управления образования Потрясовой А.А. </w:t>
      </w:r>
      <w:r w:rsidR="001170F8" w:rsidRPr="001170F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докладчика принять к сведению</w:t>
      </w:r>
    </w:p>
    <w:p w:rsidR="001170F8" w:rsidRDefault="005954D8" w:rsidP="00117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2.1. Рекомендовать управлению образования администрации Воскресенского муниципального района в целях формирования негативного отношения к наркотикам организовать проведение бесед в детских оздоровительных площадках при образовательных организациях.</w:t>
      </w:r>
    </w:p>
    <w:p w:rsidR="005954D8" w:rsidRDefault="005954D8" w:rsidP="00117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Срок исполнения: </w:t>
      </w:r>
      <w:r w:rsidRPr="005954D8">
        <w:rPr>
          <w:rFonts w:ascii="Times New Roman" w:eastAsia="Times New Roman" w:hAnsi="Times New Roman" w:cs="Times New Roman"/>
          <w:i/>
          <w:color w:val="000000"/>
          <w:sz w:val="28"/>
          <w:szCs w:val="18"/>
          <w:lang w:eastAsia="ru-RU"/>
        </w:rPr>
        <w:t>июнь-август 2024г</w:t>
      </w:r>
    </w:p>
    <w:p w:rsidR="005954D8" w:rsidRDefault="005954D8" w:rsidP="00117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2.2. Рекомендовать главам администраций муниципальных образований района обеспечить размещение на официальных сайтах администраций и в социальных сетях информации направленной на профилактику потребления наркотических средств, психотропных веществ.</w:t>
      </w:r>
    </w:p>
    <w:p w:rsidR="005954D8" w:rsidRDefault="005954D8" w:rsidP="00117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Срок исполнения </w:t>
      </w:r>
      <w:r w:rsidRPr="005954D8">
        <w:rPr>
          <w:rFonts w:ascii="Times New Roman" w:eastAsia="Times New Roman" w:hAnsi="Times New Roman" w:cs="Times New Roman"/>
          <w:i/>
          <w:color w:val="000000"/>
          <w:sz w:val="28"/>
          <w:szCs w:val="18"/>
          <w:lang w:eastAsia="ru-RU"/>
        </w:rPr>
        <w:t>март-апрель 2024г</w:t>
      </w:r>
    </w:p>
    <w:p w:rsidR="005954D8" w:rsidRPr="005954D8" w:rsidRDefault="005954D8" w:rsidP="00117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2.3. Рекомендовать отделу полиции №1 МО МВД России «Вольский» проводить по семьям с несовершеннолетними детьми, в которых дети состоят на учете в отделе внутренних дел.</w:t>
      </w:r>
    </w:p>
    <w:p w:rsidR="001170F8" w:rsidRDefault="005954D8" w:rsidP="00117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Срок исполнения до 25 декабря 2024г.</w:t>
      </w:r>
    </w:p>
    <w:p w:rsidR="005954D8" w:rsidRDefault="005954D8" w:rsidP="00117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5954D8" w:rsidRPr="005954D8" w:rsidRDefault="005954D8" w:rsidP="005954D8">
      <w:pPr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Pr="005954D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3. </w:t>
      </w:r>
      <w:r w:rsidRPr="005954D8">
        <w:rPr>
          <w:rFonts w:ascii="Times New Roman" w:eastAsia="Times New Roman" w:hAnsi="Times New Roman" w:cs="Times New Roman"/>
          <w:sz w:val="28"/>
          <w:szCs w:val="24"/>
        </w:rPr>
        <w:t>Об исполнении Плана основных мероприятий по реализац</w:t>
      </w:r>
      <w:r w:rsidR="00D70AEF">
        <w:rPr>
          <w:rFonts w:ascii="Times New Roman" w:eastAsia="Times New Roman" w:hAnsi="Times New Roman" w:cs="Times New Roman"/>
          <w:sz w:val="28"/>
          <w:szCs w:val="24"/>
        </w:rPr>
        <w:t xml:space="preserve">ии Стратегии антинаркотической </w:t>
      </w:r>
      <w:r w:rsidRPr="005954D8">
        <w:rPr>
          <w:rFonts w:ascii="Times New Roman" w:eastAsia="Times New Roman" w:hAnsi="Times New Roman" w:cs="Times New Roman"/>
          <w:sz w:val="28"/>
          <w:szCs w:val="24"/>
        </w:rPr>
        <w:t>политики РФ до 2030г.</w:t>
      </w:r>
    </w:p>
    <w:p w:rsidR="001170F8" w:rsidRDefault="005954D8" w:rsidP="005954D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5954D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Информация и анализ 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наркоситуации в Воскресенском районе.</w:t>
      </w:r>
    </w:p>
    <w:p w:rsidR="005954D8" w:rsidRDefault="005954D8" w:rsidP="0059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По итогам 2023года не зарегистрированы случаи вовлечения населения в незаконный оборот наркотиков. Отсутствуют случаи отравления наркотиками несовершеннолетних, а также случаев смерти в результате потребления наркотиков.</w:t>
      </w:r>
    </w:p>
    <w:p w:rsidR="005954D8" w:rsidRPr="005954D8" w:rsidRDefault="005954D8" w:rsidP="0059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На конец 2023года на учете с диагнозом «наркомания» стоит 1 человек, потребителей наркотиков-2 человека</w:t>
      </w:r>
    </w:p>
    <w:p w:rsidR="005954D8" w:rsidRDefault="005954D8" w:rsidP="005954D8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Решили:</w:t>
      </w:r>
    </w:p>
    <w:p w:rsidR="005954D8" w:rsidRPr="005954D8" w:rsidRDefault="005954D8" w:rsidP="005954D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3.1. Информацию заместителя главного врача ГУЗ СО «Воскресенская РБ» Союнова М.М. принять к сведению.</w:t>
      </w:r>
    </w:p>
    <w:p w:rsidR="001170F8" w:rsidRPr="001170F8" w:rsidRDefault="005954D8" w:rsidP="00117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3.2. Рекомендовать ГУЗ СО «Воскресенская РБ» проводить мониторинг случаев отравлений наркотическими средствами, психотропными и сильнодействующими веществами на территории района.</w:t>
      </w:r>
    </w:p>
    <w:p w:rsidR="001170F8" w:rsidRDefault="005954D8" w:rsidP="001170F8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Срок ежемесячно, в течение года.</w:t>
      </w:r>
    </w:p>
    <w:p w:rsidR="005954D8" w:rsidRPr="001170F8" w:rsidRDefault="005954D8" w:rsidP="001170F8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5954D8" w:rsidRDefault="005954D8" w:rsidP="005954D8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4D8">
        <w:rPr>
          <w:rFonts w:ascii="PT Astra Serif" w:hAnsi="PT Astra Serif"/>
          <w:sz w:val="26"/>
          <w:szCs w:val="20"/>
        </w:rPr>
        <w:t xml:space="preserve">О ходе реализации антинаркотической программы </w:t>
      </w:r>
      <w:r w:rsidRPr="005954D8"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5954D8">
        <w:rPr>
          <w:rFonts w:ascii="Times New Roman" w:hAnsi="Times New Roman" w:cs="Times New Roman"/>
          <w:bCs/>
          <w:sz w:val="28"/>
          <w:szCs w:val="28"/>
        </w:rPr>
        <w:t xml:space="preserve">Профилактика наркомании и противодействие незаконному обороту наркотических средств </w:t>
      </w:r>
      <w:r w:rsidRPr="005954D8">
        <w:rPr>
          <w:rFonts w:ascii="Times New Roman" w:hAnsi="Times New Roman" w:cs="Times New Roman"/>
          <w:bCs/>
          <w:sz w:val="28"/>
          <w:szCs w:val="28"/>
        </w:rPr>
        <w:lastRenderedPageBreak/>
        <w:t>на территории Воскресенского муниципального района Саратовской области на 2023-2025 годы»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954D8" w:rsidRDefault="005954D8" w:rsidP="005954D8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Решили:</w:t>
      </w:r>
    </w:p>
    <w:p w:rsidR="005954D8" w:rsidRDefault="005954D8" w:rsidP="005954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4.1. </w:t>
      </w:r>
      <w:r w:rsidRPr="005954D8">
        <w:rPr>
          <w:rFonts w:ascii="Times New Roman" w:hAnsi="Times New Roman" w:cs="Times New Roman"/>
          <w:bCs/>
          <w:sz w:val="28"/>
          <w:szCs w:val="28"/>
        </w:rPr>
        <w:t>Информацию секретаря антинаркотической комиссии Воскресенского района Арининой Л.Н. принять к сведению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954D8" w:rsidRPr="005954D8" w:rsidRDefault="005954D8" w:rsidP="005954D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>4.2. Управлению культуры и кино, управлению образования администрации муниципального района обеспечить выполнение мероприятий программы и освоение денежных средств, предусмотренных на мероприятия.</w:t>
      </w:r>
    </w:p>
    <w:p w:rsidR="005954D8" w:rsidRPr="005954D8" w:rsidRDefault="005954D8" w:rsidP="005954D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Срок исполнения в течение года до 25 декабря 2024г</w:t>
      </w:r>
    </w:p>
    <w:bookmarkEnd w:id="0"/>
    <w:p w:rsidR="00FA34FB" w:rsidRDefault="00FA34FB" w:rsidP="00FA3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5954D8" w:rsidRDefault="005954D8" w:rsidP="00FA3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5954D8" w:rsidRDefault="005954D8" w:rsidP="00FA3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FA34FB" w:rsidRPr="00FA34FB" w:rsidRDefault="00FA34FB" w:rsidP="00FA3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FA34F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Председатель АНК</w:t>
      </w:r>
      <w:r w:rsidRPr="00FA34F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</w:r>
      <w:r w:rsidRPr="00FA34F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</w:r>
      <w:r w:rsidRPr="00FA34F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</w:r>
      <w:r w:rsidRPr="00FA34F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</w:r>
      <w:r w:rsidRPr="00FA34F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</w:r>
      <w:r w:rsidRPr="00FA34F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</w:r>
      <w:r w:rsidRPr="00FA34F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  <w:t>Д.В. Павлов</w:t>
      </w:r>
    </w:p>
    <w:p w:rsidR="00FA34FB" w:rsidRDefault="005954D8" w:rsidP="00FA3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  <w:t>Л.Н. Аринина</w:t>
      </w:r>
    </w:p>
    <w:p w:rsidR="00A13F0D" w:rsidRPr="003A1838" w:rsidRDefault="005954D8" w:rsidP="00A13F0D">
      <w:pPr>
        <w:suppressAutoHyphens/>
        <w:jc w:val="center"/>
        <w:rPr>
          <w:b/>
          <w:spacing w:val="-1"/>
          <w:sz w:val="28"/>
          <w:szCs w:val="28"/>
          <w:lang w:eastAsia="ar-SA"/>
        </w:rPr>
      </w:pPr>
      <w:r>
        <w:rPr>
          <w:b/>
          <w:spacing w:val="-1"/>
          <w:sz w:val="28"/>
          <w:szCs w:val="28"/>
          <w:lang w:eastAsia="ar-SA"/>
        </w:rPr>
        <w:t xml:space="preserve"> </w:t>
      </w:r>
    </w:p>
    <w:p w:rsidR="00A13F0D" w:rsidRPr="003A1838" w:rsidRDefault="00A13F0D" w:rsidP="00A13F0D">
      <w:pPr>
        <w:suppressAutoHyphens/>
        <w:jc w:val="center"/>
        <w:rPr>
          <w:b/>
          <w:spacing w:val="-1"/>
          <w:sz w:val="28"/>
          <w:szCs w:val="28"/>
          <w:lang w:eastAsia="ar-SA"/>
        </w:rPr>
      </w:pPr>
    </w:p>
    <w:p w:rsidR="00FA34FB" w:rsidRPr="00A13F0D" w:rsidRDefault="00FA34FB" w:rsidP="00FA3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535" w:rsidRPr="002D0535" w:rsidRDefault="002D0535" w:rsidP="00FA3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2D0535" w:rsidRPr="00F7516F" w:rsidRDefault="002D0535" w:rsidP="00FA34FB">
      <w:pPr>
        <w:pStyle w:val="a4"/>
        <w:shd w:val="clear" w:color="auto" w:fill="FFFFFF"/>
        <w:spacing w:before="0" w:beforeAutospacing="0" w:after="0" w:afterAutospacing="0"/>
        <w:ind w:left="708"/>
        <w:jc w:val="both"/>
        <w:rPr>
          <w:sz w:val="32"/>
        </w:rPr>
      </w:pPr>
    </w:p>
    <w:p w:rsidR="00F44C40" w:rsidRDefault="00F44C40" w:rsidP="00FA34FB">
      <w:pPr>
        <w:spacing w:line="240" w:lineRule="auto"/>
        <w:jc w:val="both"/>
        <w:rPr>
          <w:sz w:val="16"/>
          <w:szCs w:val="16"/>
        </w:rPr>
      </w:pPr>
    </w:p>
    <w:p w:rsidR="00F44C40" w:rsidRPr="00044834" w:rsidRDefault="00F44C40" w:rsidP="00FA34FB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sectPr w:rsidR="00F44C40" w:rsidRPr="00044834" w:rsidSect="005954D8">
      <w:pgSz w:w="11906" w:h="16838"/>
      <w:pgMar w:top="56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5DE"/>
    <w:multiLevelType w:val="multilevel"/>
    <w:tmpl w:val="27A411B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Calibri" w:hint="default"/>
      </w:rPr>
    </w:lvl>
  </w:abstractNum>
  <w:abstractNum w:abstractNumId="1">
    <w:nsid w:val="11133B6B"/>
    <w:multiLevelType w:val="hybridMultilevel"/>
    <w:tmpl w:val="1ABE31FC"/>
    <w:lvl w:ilvl="0" w:tplc="3476E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A17020"/>
    <w:multiLevelType w:val="hybridMultilevel"/>
    <w:tmpl w:val="1C2C16AC"/>
    <w:lvl w:ilvl="0" w:tplc="BE9872D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925A3"/>
    <w:multiLevelType w:val="multilevel"/>
    <w:tmpl w:val="0F86046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43777A30"/>
    <w:multiLevelType w:val="multilevel"/>
    <w:tmpl w:val="ABC0600A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4C460B2"/>
    <w:multiLevelType w:val="multilevel"/>
    <w:tmpl w:val="B6D809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21E5326"/>
    <w:multiLevelType w:val="hybridMultilevel"/>
    <w:tmpl w:val="B038E50E"/>
    <w:lvl w:ilvl="0" w:tplc="F716877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537422"/>
    <w:multiLevelType w:val="multilevel"/>
    <w:tmpl w:val="F53A5D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8">
    <w:nsid w:val="78C91AF7"/>
    <w:multiLevelType w:val="hybridMultilevel"/>
    <w:tmpl w:val="DD34C08A"/>
    <w:lvl w:ilvl="0" w:tplc="1742C1B6">
      <w:start w:val="3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compat/>
  <w:rsids>
    <w:rsidRoot w:val="00AF7598"/>
    <w:rsid w:val="00044834"/>
    <w:rsid w:val="001170F8"/>
    <w:rsid w:val="00131E33"/>
    <w:rsid w:val="00165E6A"/>
    <w:rsid w:val="002072A2"/>
    <w:rsid w:val="00252DBE"/>
    <w:rsid w:val="00264803"/>
    <w:rsid w:val="002D0535"/>
    <w:rsid w:val="002D072A"/>
    <w:rsid w:val="003F329D"/>
    <w:rsid w:val="00430D42"/>
    <w:rsid w:val="004F5E4F"/>
    <w:rsid w:val="005954D8"/>
    <w:rsid w:val="0072750A"/>
    <w:rsid w:val="00754063"/>
    <w:rsid w:val="00757494"/>
    <w:rsid w:val="007928F2"/>
    <w:rsid w:val="007A5DB4"/>
    <w:rsid w:val="007C3AE4"/>
    <w:rsid w:val="007D21E4"/>
    <w:rsid w:val="008C078C"/>
    <w:rsid w:val="008E2F66"/>
    <w:rsid w:val="00981729"/>
    <w:rsid w:val="009A0710"/>
    <w:rsid w:val="00A13F0D"/>
    <w:rsid w:val="00AF7598"/>
    <w:rsid w:val="00C32228"/>
    <w:rsid w:val="00D70AEF"/>
    <w:rsid w:val="00E91EB5"/>
    <w:rsid w:val="00F10D05"/>
    <w:rsid w:val="00F44C40"/>
    <w:rsid w:val="00F7516F"/>
    <w:rsid w:val="00FA3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9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80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3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1E33"/>
    <w:rPr>
      <w:b/>
      <w:bCs/>
    </w:rPr>
  </w:style>
  <w:style w:type="character" w:styleId="a6">
    <w:name w:val="Emphasis"/>
    <w:basedOn w:val="a0"/>
    <w:uiPriority w:val="20"/>
    <w:qFormat/>
    <w:rsid w:val="00131E33"/>
    <w:rPr>
      <w:i/>
      <w:iCs/>
    </w:rPr>
  </w:style>
  <w:style w:type="paragraph" w:customStyle="1" w:styleId="Standard">
    <w:name w:val="Standard"/>
    <w:rsid w:val="002D053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A13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iRU</cp:lastModifiedBy>
  <cp:revision>2</cp:revision>
  <cp:lastPrinted>2024-03-19T12:41:00Z</cp:lastPrinted>
  <dcterms:created xsi:type="dcterms:W3CDTF">2025-04-10T05:58:00Z</dcterms:created>
  <dcterms:modified xsi:type="dcterms:W3CDTF">2025-04-10T05:58:00Z</dcterms:modified>
</cp:coreProperties>
</file>